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A56FB4" w:rsidRPr="00A56FB4" w:rsidRDefault="00A56FB4" w:rsidP="00A56FB4">
      <w:pPr>
        <w:spacing w:line="276" w:lineRule="auto"/>
        <w:ind w:right="-2"/>
        <w:jc w:val="right"/>
      </w:pPr>
      <w:r w:rsidRPr="00A56FB4">
        <w:t>И.О.</w:t>
      </w:r>
      <w:r w:rsidR="00500EAE">
        <w:t xml:space="preserve"> </w:t>
      </w:r>
      <w:bookmarkStart w:id="0" w:name="_GoBack"/>
      <w:bookmarkEnd w:id="0"/>
      <w:r w:rsidRPr="00A56FB4">
        <w:t>Первого заместителя директора –</w:t>
      </w:r>
    </w:p>
    <w:p w:rsidR="00A56FB4" w:rsidRPr="00A56FB4" w:rsidRDefault="00A56FB4" w:rsidP="00A56FB4">
      <w:pPr>
        <w:spacing w:line="276" w:lineRule="auto"/>
        <w:ind w:right="-2"/>
        <w:jc w:val="right"/>
      </w:pPr>
      <w:r w:rsidRPr="00A56FB4">
        <w:t>главного инженера</w:t>
      </w:r>
    </w:p>
    <w:p w:rsidR="00A56FB4" w:rsidRPr="00A56FB4" w:rsidRDefault="00A56FB4" w:rsidP="00A56FB4">
      <w:pPr>
        <w:spacing w:line="276" w:lineRule="auto"/>
        <w:ind w:right="-2"/>
        <w:jc w:val="right"/>
      </w:pPr>
      <w:r w:rsidRPr="00A56FB4">
        <w:t>филиала ПАО «МРСК Центра» -</w:t>
      </w:r>
    </w:p>
    <w:p w:rsidR="00A56FB4" w:rsidRPr="00A56FB4" w:rsidRDefault="00A56FB4" w:rsidP="00A56FB4">
      <w:pPr>
        <w:spacing w:line="276" w:lineRule="auto"/>
        <w:ind w:right="-2"/>
        <w:jc w:val="right"/>
      </w:pPr>
      <w:r w:rsidRPr="00A56FB4">
        <w:t>«Смоленскэнерго»</w:t>
      </w:r>
    </w:p>
    <w:p w:rsidR="00A56FB4" w:rsidRPr="00A56FB4" w:rsidRDefault="00A56FB4" w:rsidP="00A56FB4">
      <w:pPr>
        <w:spacing w:line="276" w:lineRule="auto"/>
        <w:ind w:right="-2"/>
        <w:jc w:val="right"/>
      </w:pPr>
      <w:r w:rsidRPr="00A56FB4">
        <w:t>_________________ /С.</w:t>
      </w:r>
      <w:r w:rsidR="009D7093">
        <w:t>Ю</w:t>
      </w:r>
      <w:r w:rsidRPr="00A56FB4">
        <w:t xml:space="preserve">. </w:t>
      </w:r>
      <w:r w:rsidR="009D7093">
        <w:t>Тарабукин/</w:t>
      </w:r>
    </w:p>
    <w:p w:rsidR="00D618BD" w:rsidRPr="00A56FB4" w:rsidRDefault="00A56FB4" w:rsidP="00A56FB4">
      <w:pPr>
        <w:spacing w:line="276" w:lineRule="auto"/>
        <w:ind w:right="-2"/>
        <w:jc w:val="right"/>
        <w:rPr>
          <w:caps/>
        </w:rPr>
      </w:pPr>
      <w:r w:rsidRPr="00A56FB4">
        <w:t>«1</w:t>
      </w:r>
      <w:r w:rsidR="00D25C53">
        <w:t>0</w:t>
      </w:r>
      <w:r w:rsidRPr="00A56FB4">
        <w:t xml:space="preserve">» </w:t>
      </w:r>
      <w:r w:rsidR="009D7093">
        <w:t>марта</w:t>
      </w:r>
      <w:r w:rsidRPr="00A56FB4">
        <w:t xml:space="preserve"> 202</w:t>
      </w:r>
      <w:r w:rsidR="0069795A">
        <w:t>1</w:t>
      </w:r>
      <w:r w:rsidRPr="00A56FB4">
        <w:t>г</w:t>
      </w: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77032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95766C">
        <w:rPr>
          <w:b/>
        </w:rPr>
        <w:t>с</w:t>
      </w:r>
      <w:r w:rsidR="0095766C" w:rsidRPr="0095766C">
        <w:rPr>
          <w:b/>
        </w:rPr>
        <w:t>ветильник</w:t>
      </w:r>
      <w:r w:rsidR="0095766C">
        <w:rPr>
          <w:b/>
        </w:rPr>
        <w:t>ов</w:t>
      </w:r>
      <w:r w:rsidR="0095766C" w:rsidRPr="0095766C">
        <w:rPr>
          <w:b/>
        </w:rPr>
        <w:t xml:space="preserve"> </w:t>
      </w:r>
      <w:r w:rsidR="00216649">
        <w:rPr>
          <w:b/>
        </w:rPr>
        <w:t>светодиодных</w:t>
      </w:r>
      <w:r w:rsidR="00CE702F">
        <w:rPr>
          <w:b/>
        </w:rPr>
        <w:t xml:space="preserve"> 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B404FA" w:rsidRDefault="00CE702F" w:rsidP="004949F3">
            <w:pPr>
              <w:jc w:val="center"/>
              <w:rPr>
                <w:color w:val="000000"/>
              </w:rPr>
            </w:pPr>
            <w:r w:rsidRPr="00B404FA">
              <w:rPr>
                <w:color w:val="000000"/>
              </w:rPr>
              <w:t xml:space="preserve">Светильник </w:t>
            </w:r>
            <w:r w:rsidR="00CE48BD" w:rsidRPr="00B404FA">
              <w:t>ПромЛед Магистраль v3.0-30 Мультилинза ЭКО</w:t>
            </w:r>
            <w:r w:rsidR="004949F3" w:rsidRPr="00B404FA">
              <w:t xml:space="preserve"> 155x70</w:t>
            </w:r>
            <w:r w:rsidR="004E0BF5" w:rsidRPr="00B404FA">
              <w:t xml:space="preserve"> или эквивалент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CA3E6F" w:rsidP="00C21B9C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 xml:space="preserve">– </w:t>
            </w:r>
            <w:r>
              <w:t>для наружного освещения</w:t>
            </w:r>
          </w:p>
        </w:tc>
      </w:tr>
      <w:tr w:rsidR="00833527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527" w:rsidRPr="00431329" w:rsidRDefault="0083352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3527" w:rsidRPr="00297061" w:rsidRDefault="00833527" w:rsidP="00C21B9C">
            <w:pPr>
              <w:rPr>
                <w:color w:val="000000"/>
              </w:rPr>
            </w:pPr>
            <w:r w:rsidRPr="00297061">
              <w:rPr>
                <w:color w:val="000000"/>
              </w:rPr>
              <w:t>Тип светильника – светодиодный</w:t>
            </w:r>
          </w:p>
        </w:tc>
      </w:tr>
      <w:tr w:rsidR="00833527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527" w:rsidRPr="00431329" w:rsidRDefault="0083352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3527" w:rsidRPr="00297061" w:rsidRDefault="00833527" w:rsidP="00B1227D">
            <w:pPr>
              <w:rPr>
                <w:color w:val="000000"/>
              </w:rPr>
            </w:pPr>
            <w:r w:rsidRPr="00297061">
              <w:rPr>
                <w:color w:val="000000"/>
              </w:rPr>
              <w:t>Номинальная мощность светильника</w:t>
            </w:r>
            <w:r w:rsidR="00B404FA" w:rsidRPr="00297061">
              <w:rPr>
                <w:color w:val="000000"/>
              </w:rPr>
              <w:t xml:space="preserve"> не менее</w:t>
            </w:r>
            <w:r w:rsidRPr="00297061">
              <w:rPr>
                <w:color w:val="000000"/>
              </w:rPr>
              <w:t xml:space="preserve">, Вт – </w:t>
            </w:r>
            <w:r w:rsidR="00C75B46" w:rsidRPr="00297061">
              <w:rPr>
                <w:color w:val="000000"/>
              </w:rPr>
              <w:t>30</w:t>
            </w:r>
          </w:p>
        </w:tc>
      </w:tr>
      <w:tr w:rsidR="00CE702F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02F" w:rsidRPr="00431329" w:rsidRDefault="00CE702F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702F" w:rsidRPr="00297061" w:rsidRDefault="00CE702F" w:rsidP="004949F3">
            <w:pPr>
              <w:rPr>
                <w:color w:val="000000"/>
              </w:rPr>
            </w:pPr>
            <w:r w:rsidRPr="00297061">
              <w:rPr>
                <w:color w:val="000000"/>
              </w:rPr>
              <w:t xml:space="preserve">Световой поток, не менее, Лм – </w:t>
            </w:r>
            <w:r w:rsidR="00C75B46" w:rsidRPr="00297061">
              <w:rPr>
                <w:color w:val="000000"/>
              </w:rPr>
              <w:t>4800</w:t>
            </w:r>
          </w:p>
        </w:tc>
      </w:tr>
      <w:tr w:rsidR="00CE702F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02F" w:rsidRPr="00431329" w:rsidRDefault="00CE702F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702F" w:rsidRPr="00297061" w:rsidRDefault="00CE702F" w:rsidP="004949F3">
            <w:pPr>
              <w:rPr>
                <w:color w:val="000000"/>
              </w:rPr>
            </w:pPr>
            <w:r w:rsidRPr="00297061">
              <w:rPr>
                <w:color w:val="000000"/>
              </w:rPr>
              <w:t>Кривая силы света –</w:t>
            </w:r>
            <w:r w:rsidR="00EA6C1C" w:rsidRPr="00297061">
              <w:rPr>
                <w:color w:val="000000"/>
              </w:rPr>
              <w:t>широкая</w:t>
            </w:r>
            <w:r w:rsidR="00681D46" w:rsidRPr="00297061">
              <w:rPr>
                <w:color w:val="000000"/>
              </w:rPr>
              <w:t xml:space="preserve"> боковая</w:t>
            </w:r>
          </w:p>
        </w:tc>
      </w:tr>
      <w:tr w:rsidR="00CE702F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02F" w:rsidRPr="00431329" w:rsidRDefault="00CE702F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702F" w:rsidRPr="00297061" w:rsidRDefault="00B1227D" w:rsidP="004949F3">
            <w:pPr>
              <w:rPr>
                <w:color w:val="000000"/>
              </w:rPr>
            </w:pPr>
            <w:r w:rsidRPr="00297061">
              <w:t>Область допустимых значений цветовой температуры – 3985±275К</w:t>
            </w:r>
          </w:p>
        </w:tc>
      </w:tr>
      <w:tr w:rsidR="00CE702F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02F" w:rsidRPr="00431329" w:rsidRDefault="00CE702F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702F" w:rsidRPr="00297061" w:rsidRDefault="00CE702F" w:rsidP="00A02717">
            <w:pPr>
              <w:rPr>
                <w:color w:val="000000"/>
              </w:rPr>
            </w:pPr>
            <w:r w:rsidRPr="00297061">
              <w:rPr>
                <w:color w:val="000000"/>
              </w:rPr>
              <w:t>Без возможности диммирования</w:t>
            </w:r>
          </w:p>
        </w:tc>
      </w:tr>
      <w:tr w:rsidR="00CE48B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8BD" w:rsidRPr="00431329" w:rsidRDefault="00CE48BD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48BD" w:rsidRPr="00297061" w:rsidRDefault="00C75B46" w:rsidP="00C7446D">
            <w:pPr>
              <w:rPr>
                <w:color w:val="000000"/>
              </w:rPr>
            </w:pPr>
            <w:r w:rsidRPr="00297061">
              <w:rPr>
                <w:color w:val="000000"/>
              </w:rPr>
              <w:t>Двойной угол половин</w:t>
            </w:r>
            <w:r w:rsidR="00B1227D" w:rsidRPr="00297061">
              <w:rPr>
                <w:color w:val="000000"/>
              </w:rPr>
              <w:t>ой</w:t>
            </w:r>
            <w:r w:rsidRPr="00297061">
              <w:rPr>
                <w:color w:val="000000"/>
              </w:rPr>
              <w:t xml:space="preserve"> яркости</w:t>
            </w:r>
            <w:r w:rsidR="00B404FA" w:rsidRPr="00297061">
              <w:rPr>
                <w:color w:val="000000"/>
              </w:rPr>
              <w:t xml:space="preserve"> не менее</w:t>
            </w:r>
            <w:r w:rsidRPr="00297061">
              <w:rPr>
                <w:color w:val="000000"/>
              </w:rPr>
              <w:t>, 155х70</w:t>
            </w:r>
          </w:p>
        </w:tc>
      </w:tr>
      <w:tr w:rsidR="00C75B46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B46" w:rsidRPr="00431329" w:rsidRDefault="00C75B46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B46" w:rsidRPr="00297061" w:rsidRDefault="00C75B46" w:rsidP="00C75B46">
            <w:pPr>
              <w:rPr>
                <w:color w:val="000000"/>
              </w:rPr>
            </w:pPr>
            <w:r w:rsidRPr="00297061">
              <w:rPr>
                <w:color w:val="000000"/>
              </w:rPr>
              <w:t xml:space="preserve">Количество </w:t>
            </w:r>
            <w:r w:rsidR="005B2499" w:rsidRPr="00297061">
              <w:rPr>
                <w:color w:val="000000"/>
              </w:rPr>
              <w:t xml:space="preserve">2-х кристальных </w:t>
            </w:r>
            <w:r w:rsidRPr="00297061">
              <w:rPr>
                <w:color w:val="000000"/>
              </w:rPr>
              <w:t xml:space="preserve">диодов </w:t>
            </w:r>
            <w:r w:rsidR="001D73A6" w:rsidRPr="00297061">
              <w:rPr>
                <w:color w:val="000000"/>
              </w:rPr>
              <w:t>(</w:t>
            </w:r>
            <w:r w:rsidR="001D73A6" w:rsidRPr="00297061">
              <w:rPr>
                <w:color w:val="000000"/>
                <w:lang w:val="en-US"/>
              </w:rPr>
              <w:t>Epistar</w:t>
            </w:r>
            <w:r w:rsidR="005B2499" w:rsidRPr="00297061">
              <w:rPr>
                <w:color w:val="000000"/>
              </w:rPr>
              <w:t>), не</w:t>
            </w:r>
            <w:r w:rsidR="00B404FA" w:rsidRPr="00297061">
              <w:rPr>
                <w:color w:val="000000"/>
              </w:rPr>
              <w:t xml:space="preserve"> </w:t>
            </w:r>
            <w:r w:rsidR="005B2499" w:rsidRPr="00297061">
              <w:rPr>
                <w:color w:val="000000"/>
              </w:rPr>
              <w:t>менее 99</w:t>
            </w:r>
            <w:r w:rsidRPr="00297061">
              <w:rPr>
                <w:color w:val="000000"/>
              </w:rPr>
              <w:t xml:space="preserve"> шт</w:t>
            </w:r>
          </w:p>
        </w:tc>
      </w:tr>
      <w:tr w:rsidR="00CE48B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8BD" w:rsidRPr="00431329" w:rsidRDefault="00CE48BD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48BD" w:rsidRPr="00297061" w:rsidRDefault="005B2499" w:rsidP="00A02717">
            <w:r w:rsidRPr="00297061">
              <w:t>Наличие вторичного оптического элемента</w:t>
            </w:r>
          </w:p>
        </w:tc>
      </w:tr>
      <w:tr w:rsidR="00CE48B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8BD" w:rsidRPr="00431329" w:rsidRDefault="00CE48BD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48BD" w:rsidRPr="00297061" w:rsidRDefault="001D73A6" w:rsidP="00A02717">
            <w:pPr>
              <w:rPr>
                <w:color w:val="000000"/>
              </w:rPr>
            </w:pPr>
            <w:r w:rsidRPr="00297061">
              <w:t>Токи и напряжения на диоде</w:t>
            </w:r>
            <w:r w:rsidR="00C55795" w:rsidRPr="00297061">
              <w:t xml:space="preserve"> </w:t>
            </w:r>
            <w:r w:rsidRPr="00297061">
              <w:t xml:space="preserve"> - U=3V; I=150mA</w:t>
            </w:r>
          </w:p>
        </w:tc>
      </w:tr>
      <w:tr w:rsidR="00CE702F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02F" w:rsidRPr="00431329" w:rsidRDefault="00CE702F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702F" w:rsidRPr="00297061" w:rsidRDefault="00CE702F" w:rsidP="00C7446D">
            <w:pPr>
              <w:rPr>
                <w:color w:val="000000"/>
              </w:rPr>
            </w:pPr>
            <w:r w:rsidRPr="00297061">
              <w:rPr>
                <w:color w:val="000000"/>
              </w:rPr>
              <w:t xml:space="preserve">Напряжение </w:t>
            </w:r>
            <w:r w:rsidR="00C7446D" w:rsidRPr="00297061">
              <w:rPr>
                <w:color w:val="000000"/>
              </w:rPr>
              <w:t>питания</w:t>
            </w:r>
            <w:r w:rsidRPr="00297061">
              <w:rPr>
                <w:color w:val="000000"/>
              </w:rPr>
              <w:t xml:space="preserve">, В – </w:t>
            </w:r>
            <w:r w:rsidR="00C75B46" w:rsidRPr="00297061">
              <w:rPr>
                <w:color w:val="000000"/>
              </w:rPr>
              <w:t>100-277</w:t>
            </w:r>
            <w:r w:rsidRPr="00297061">
              <w:rPr>
                <w:color w:val="000000"/>
              </w:rPr>
              <w:t xml:space="preserve"> (50</w:t>
            </w:r>
            <w:r w:rsidR="00B32FE1" w:rsidRPr="00297061">
              <w:rPr>
                <w:color w:val="000000"/>
              </w:rPr>
              <w:t>Гц</w:t>
            </w:r>
            <w:r w:rsidRPr="00297061">
              <w:rPr>
                <w:color w:val="000000"/>
              </w:rPr>
              <w:t>)</w:t>
            </w:r>
          </w:p>
        </w:tc>
      </w:tr>
      <w:tr w:rsidR="00CE702F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02F" w:rsidRPr="00431329" w:rsidRDefault="00CE702F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702F" w:rsidRPr="00297061" w:rsidRDefault="00CE702F" w:rsidP="004949F3">
            <w:pPr>
              <w:rPr>
                <w:color w:val="000000"/>
              </w:rPr>
            </w:pPr>
            <w:r w:rsidRPr="00297061">
              <w:rPr>
                <w:color w:val="000000"/>
              </w:rPr>
              <w:t>Степень защиты, не ниже – IP6</w:t>
            </w:r>
            <w:r w:rsidR="004949F3" w:rsidRPr="00297061">
              <w:rPr>
                <w:color w:val="000000"/>
              </w:rPr>
              <w:t>7</w:t>
            </w:r>
          </w:p>
        </w:tc>
      </w:tr>
      <w:tr w:rsidR="00CE702F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02F" w:rsidRPr="00431329" w:rsidRDefault="00CE702F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702F" w:rsidRPr="00297061" w:rsidRDefault="000F7054" w:rsidP="00B32FE1">
            <w:pPr>
              <w:rPr>
                <w:color w:val="000000"/>
              </w:rPr>
            </w:pPr>
            <w:r w:rsidRPr="00297061">
              <w:rPr>
                <w:color w:val="000000"/>
              </w:rPr>
              <w:t>Способ установки светильника – консольный (на кронштейн диаметром до 5</w:t>
            </w:r>
            <w:r w:rsidR="00B32FE1" w:rsidRPr="00297061">
              <w:rPr>
                <w:color w:val="000000"/>
              </w:rPr>
              <w:t xml:space="preserve">6 </w:t>
            </w:r>
            <w:r w:rsidRPr="00297061">
              <w:rPr>
                <w:color w:val="000000"/>
              </w:rPr>
              <w:t>мм под различными углами)</w:t>
            </w:r>
            <w:r w:rsidR="009010A7" w:rsidRPr="00297061">
              <w:rPr>
                <w:color w:val="000000"/>
              </w:rPr>
              <w:t xml:space="preserve"> Высота м- 5-30</w:t>
            </w:r>
          </w:p>
        </w:tc>
      </w:tr>
      <w:tr w:rsidR="00CE702F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02F" w:rsidRPr="00431329" w:rsidRDefault="00CE702F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702F" w:rsidRPr="00297061" w:rsidRDefault="00013861" w:rsidP="00A02717">
            <w:pPr>
              <w:rPr>
                <w:color w:val="000000"/>
              </w:rPr>
            </w:pPr>
            <w:r w:rsidRPr="00297061">
              <w:rPr>
                <w:color w:val="000000"/>
              </w:rPr>
              <w:t>Климатическое исполнение – УХЛ1</w:t>
            </w:r>
          </w:p>
        </w:tc>
      </w:tr>
      <w:tr w:rsidR="00833527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527" w:rsidRPr="00431329" w:rsidRDefault="0083352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3527" w:rsidRPr="00297061" w:rsidRDefault="00833527" w:rsidP="004949F3">
            <w:pPr>
              <w:rPr>
                <w:color w:val="000000"/>
              </w:rPr>
            </w:pPr>
            <w:r w:rsidRPr="00297061">
              <w:rPr>
                <w:color w:val="000000"/>
              </w:rPr>
              <w:t>Габариты</w:t>
            </w:r>
            <w:r w:rsidR="003417FE" w:rsidRPr="00297061">
              <w:rPr>
                <w:color w:val="000000"/>
              </w:rPr>
              <w:t xml:space="preserve">, </w:t>
            </w:r>
            <w:r w:rsidR="00B404FA" w:rsidRPr="00297061">
              <w:rPr>
                <w:color w:val="000000"/>
              </w:rPr>
              <w:t xml:space="preserve"> не более </w:t>
            </w:r>
            <w:r w:rsidR="003417FE" w:rsidRPr="00297061">
              <w:rPr>
                <w:color w:val="000000"/>
              </w:rPr>
              <w:t>Дх</w:t>
            </w:r>
            <w:r w:rsidR="00013861" w:rsidRPr="00297061">
              <w:rPr>
                <w:color w:val="000000"/>
              </w:rPr>
              <w:t>Ш</w:t>
            </w:r>
            <w:r w:rsidR="003417FE" w:rsidRPr="00297061">
              <w:rPr>
                <w:color w:val="000000"/>
              </w:rPr>
              <w:t>х</w:t>
            </w:r>
            <w:r w:rsidR="00013861" w:rsidRPr="00297061">
              <w:rPr>
                <w:color w:val="000000"/>
              </w:rPr>
              <w:t>В</w:t>
            </w:r>
            <w:r w:rsidRPr="00297061">
              <w:rPr>
                <w:color w:val="000000"/>
              </w:rPr>
              <w:t xml:space="preserve">, мм – </w:t>
            </w:r>
            <w:r w:rsidR="004949F3" w:rsidRPr="00297061">
              <w:t>272</w:t>
            </w:r>
            <w:r w:rsidR="00013861" w:rsidRPr="00297061">
              <w:t>х</w:t>
            </w:r>
            <w:r w:rsidR="00EA6C1C" w:rsidRPr="00297061">
              <w:t>1</w:t>
            </w:r>
            <w:r w:rsidR="004949F3" w:rsidRPr="00297061">
              <w:t>74</w:t>
            </w:r>
            <w:r w:rsidR="00013861" w:rsidRPr="00297061">
              <w:t>х</w:t>
            </w:r>
            <w:r w:rsidR="004949F3" w:rsidRPr="00297061">
              <w:t>98</w:t>
            </w:r>
          </w:p>
        </w:tc>
      </w:tr>
      <w:tr w:rsidR="00833527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527" w:rsidRPr="00431329" w:rsidRDefault="0083352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3527" w:rsidRPr="00297061" w:rsidRDefault="00833527" w:rsidP="004949F3">
            <w:pPr>
              <w:rPr>
                <w:color w:val="000000"/>
              </w:rPr>
            </w:pPr>
            <w:r w:rsidRPr="00297061">
              <w:rPr>
                <w:color w:val="000000"/>
              </w:rPr>
              <w:t xml:space="preserve">Масса, не более, кг – </w:t>
            </w:r>
            <w:r w:rsidR="004949F3" w:rsidRPr="00297061">
              <w:rPr>
                <w:color w:val="000000"/>
              </w:rPr>
              <w:t>1,</w:t>
            </w:r>
            <w:r w:rsidR="00C75B46" w:rsidRPr="00297061">
              <w:rPr>
                <w:color w:val="000000"/>
              </w:rPr>
              <w:t>2</w:t>
            </w:r>
          </w:p>
        </w:tc>
      </w:tr>
      <w:tr w:rsidR="00C7168B" w:rsidRPr="00833833" w:rsidTr="00C7168B">
        <w:trPr>
          <w:trHeight w:val="64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68B" w:rsidRPr="00833833" w:rsidRDefault="00C7168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7168B" w:rsidRPr="00297061" w:rsidRDefault="00C7168B" w:rsidP="004949F3">
            <w:pPr>
              <w:rPr>
                <w:color w:val="000000"/>
              </w:rPr>
            </w:pPr>
            <w:r w:rsidRPr="00297061">
              <w:rPr>
                <w:color w:val="000000"/>
              </w:rPr>
              <w:t xml:space="preserve">Гарантийный срок – </w:t>
            </w:r>
            <w:r w:rsidR="004949F3" w:rsidRPr="00297061">
              <w:rPr>
                <w:color w:val="000000"/>
              </w:rPr>
              <w:t>60</w:t>
            </w:r>
            <w:r w:rsidRPr="00297061">
              <w:rPr>
                <w:color w:val="000000"/>
              </w:rPr>
              <w:t xml:space="preserve"> мес.</w:t>
            </w:r>
            <w:r w:rsidR="00C7446D" w:rsidRPr="00297061">
              <w:rPr>
                <w:color w:val="000000"/>
              </w:rPr>
              <w:t xml:space="preserve"> (36 месяцев для данного светильника)</w:t>
            </w:r>
          </w:p>
        </w:tc>
      </w:tr>
      <w:tr w:rsidR="00833527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527" w:rsidRPr="00833833" w:rsidRDefault="0083352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527" w:rsidRPr="00297061" w:rsidRDefault="00013861" w:rsidP="001E0BD2">
            <w:pPr>
              <w:rPr>
                <w:color w:val="000000"/>
              </w:rPr>
            </w:pPr>
            <w:r w:rsidRPr="00297061">
              <w:rPr>
                <w:color w:val="000000"/>
              </w:rPr>
              <w:t xml:space="preserve">Срок службы – </w:t>
            </w:r>
            <w:r w:rsidR="00C75B46" w:rsidRPr="00297061">
              <w:rPr>
                <w:color w:val="000000"/>
              </w:rPr>
              <w:t>12 лет.</w:t>
            </w:r>
          </w:p>
        </w:tc>
      </w:tr>
      <w:tr w:rsidR="00EA0EFB" w:rsidRPr="00833833" w:rsidTr="004242BE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EFB" w:rsidRPr="004E0BF5" w:rsidRDefault="00EA0EFB" w:rsidP="004242BE">
            <w:pPr>
              <w:jc w:val="center"/>
              <w:rPr>
                <w:b/>
                <w:color w:val="000000"/>
              </w:rPr>
            </w:pPr>
            <w:r w:rsidRPr="00CE702F">
              <w:rPr>
                <w:color w:val="000000"/>
              </w:rPr>
              <w:t xml:space="preserve">Светильник </w:t>
            </w:r>
            <w:r w:rsidR="00CE48BD">
              <w:rPr>
                <w:sz w:val="26"/>
                <w:szCs w:val="26"/>
              </w:rPr>
              <w:t>ПромЛед Магистраль v3.0-5</w:t>
            </w:r>
            <w:r w:rsidRPr="00BA4BDB">
              <w:rPr>
                <w:sz w:val="26"/>
                <w:szCs w:val="26"/>
              </w:rPr>
              <w:t>0 Мультилинза  155x70</w:t>
            </w:r>
            <w:r w:rsidR="004E0BF5">
              <w:rPr>
                <w:sz w:val="26"/>
                <w:szCs w:val="26"/>
              </w:rPr>
              <w:t xml:space="preserve"> </w:t>
            </w:r>
            <w:r w:rsidR="004242BE">
              <w:rPr>
                <w:sz w:val="26"/>
                <w:szCs w:val="26"/>
              </w:rPr>
              <w:t xml:space="preserve">  или эквивалент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0EFB" w:rsidRPr="00297061" w:rsidRDefault="00EA0EFB" w:rsidP="001E0BD2">
            <w:pPr>
              <w:rPr>
                <w:color w:val="000000"/>
              </w:rPr>
            </w:pPr>
            <w:r w:rsidRPr="00297061">
              <w:rPr>
                <w:color w:val="000000"/>
              </w:rPr>
              <w:t xml:space="preserve">Область применения – </w:t>
            </w:r>
            <w:r w:rsidRPr="00297061">
              <w:t>для наружного освещения</w:t>
            </w:r>
          </w:p>
        </w:tc>
      </w:tr>
      <w:tr w:rsidR="00EA0EFB" w:rsidRPr="00833833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EFB" w:rsidRPr="00833833" w:rsidRDefault="00EA0EF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0EFB" w:rsidRPr="00297061" w:rsidRDefault="00EA0EFB" w:rsidP="001E0BD2">
            <w:pPr>
              <w:rPr>
                <w:color w:val="000000"/>
              </w:rPr>
            </w:pPr>
            <w:r w:rsidRPr="00297061">
              <w:rPr>
                <w:color w:val="000000"/>
              </w:rPr>
              <w:t>Тип светильника – светодиодный</w:t>
            </w:r>
          </w:p>
        </w:tc>
      </w:tr>
      <w:tr w:rsidR="00EA0EFB" w:rsidRPr="00833833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EFB" w:rsidRPr="00833833" w:rsidRDefault="00EA0EF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0EFB" w:rsidRPr="00297061" w:rsidRDefault="00EA0EFB" w:rsidP="001E0BD2">
            <w:pPr>
              <w:rPr>
                <w:color w:val="000000"/>
              </w:rPr>
            </w:pPr>
            <w:r w:rsidRPr="00297061">
              <w:rPr>
                <w:color w:val="000000"/>
              </w:rPr>
              <w:t>Номинальная мощность светильника</w:t>
            </w:r>
            <w:r w:rsidR="00B404FA" w:rsidRPr="00297061">
              <w:rPr>
                <w:color w:val="000000"/>
              </w:rPr>
              <w:t xml:space="preserve"> не менее</w:t>
            </w:r>
            <w:r w:rsidRPr="00297061">
              <w:rPr>
                <w:color w:val="000000"/>
              </w:rPr>
              <w:t xml:space="preserve">, Вт – </w:t>
            </w:r>
            <w:r w:rsidR="009010A7" w:rsidRPr="00297061">
              <w:rPr>
                <w:color w:val="000000"/>
              </w:rPr>
              <w:t>50</w:t>
            </w:r>
          </w:p>
        </w:tc>
      </w:tr>
      <w:tr w:rsidR="00EA0EFB" w:rsidRPr="00833833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EFB" w:rsidRPr="00833833" w:rsidRDefault="00EA0EF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0EFB" w:rsidRPr="00297061" w:rsidRDefault="00EA0EFB" w:rsidP="001E0BD2">
            <w:pPr>
              <w:rPr>
                <w:color w:val="000000"/>
              </w:rPr>
            </w:pPr>
            <w:r w:rsidRPr="00297061">
              <w:rPr>
                <w:color w:val="000000"/>
              </w:rPr>
              <w:t xml:space="preserve">Световой поток, не менее, Лм – </w:t>
            </w:r>
            <w:r w:rsidR="009010A7" w:rsidRPr="00297061">
              <w:rPr>
                <w:color w:val="000000"/>
              </w:rPr>
              <w:t>7750</w:t>
            </w:r>
          </w:p>
        </w:tc>
      </w:tr>
      <w:tr w:rsidR="00EA0EFB" w:rsidRPr="00833833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EFB" w:rsidRPr="00833833" w:rsidRDefault="00EA0EF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0EFB" w:rsidRPr="00297061" w:rsidRDefault="00EA0EFB" w:rsidP="001E0BD2">
            <w:pPr>
              <w:rPr>
                <w:color w:val="000000"/>
              </w:rPr>
            </w:pPr>
            <w:r w:rsidRPr="00297061">
              <w:rPr>
                <w:color w:val="000000"/>
              </w:rPr>
              <w:t>Кривая силы света –широкая боковая</w:t>
            </w:r>
          </w:p>
        </w:tc>
      </w:tr>
      <w:tr w:rsidR="00EA0EFB" w:rsidRPr="00833833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EFB" w:rsidRPr="00833833" w:rsidRDefault="00EA0EF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0EFB" w:rsidRPr="00297061" w:rsidRDefault="00B1227D" w:rsidP="001E0BD2">
            <w:pPr>
              <w:rPr>
                <w:color w:val="000000"/>
              </w:rPr>
            </w:pPr>
            <w:r w:rsidRPr="00297061">
              <w:t>Область допустимых значений цветовой температуры – 3985±275К</w:t>
            </w:r>
          </w:p>
        </w:tc>
      </w:tr>
      <w:tr w:rsidR="00EA0EFB" w:rsidRPr="00833833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EFB" w:rsidRPr="00833833" w:rsidRDefault="00EA0EF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0EFB" w:rsidRPr="00297061" w:rsidRDefault="00EA0EFB" w:rsidP="001E0BD2">
            <w:pPr>
              <w:rPr>
                <w:color w:val="000000"/>
              </w:rPr>
            </w:pPr>
            <w:r w:rsidRPr="00297061">
              <w:rPr>
                <w:color w:val="000000"/>
              </w:rPr>
              <w:t>Без возможности диммирования</w:t>
            </w:r>
          </w:p>
        </w:tc>
      </w:tr>
      <w:tr w:rsidR="009010A7" w:rsidRPr="00833833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297061" w:rsidRDefault="009010A7" w:rsidP="001E0BD2">
            <w:pPr>
              <w:rPr>
                <w:color w:val="000000"/>
              </w:rPr>
            </w:pPr>
            <w:r w:rsidRPr="00297061">
              <w:rPr>
                <w:color w:val="000000"/>
              </w:rPr>
              <w:t>Двойной угол половины яркости</w:t>
            </w:r>
            <w:r w:rsidR="00B404FA" w:rsidRPr="00297061">
              <w:rPr>
                <w:color w:val="000000"/>
              </w:rPr>
              <w:t xml:space="preserve"> не менее</w:t>
            </w:r>
            <w:r w:rsidRPr="00297061">
              <w:rPr>
                <w:color w:val="000000"/>
              </w:rPr>
              <w:t>, 155х70</w:t>
            </w:r>
          </w:p>
        </w:tc>
      </w:tr>
      <w:tr w:rsidR="005B2499" w:rsidRPr="00833833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499" w:rsidRPr="00833833" w:rsidRDefault="005B2499" w:rsidP="005B2499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2499" w:rsidRPr="00297061" w:rsidRDefault="005B2499" w:rsidP="005B2499">
            <w:pPr>
              <w:rPr>
                <w:color w:val="000000"/>
              </w:rPr>
            </w:pPr>
            <w:r w:rsidRPr="00297061">
              <w:rPr>
                <w:color w:val="000000"/>
              </w:rPr>
              <w:t>Количество 2-х кристальных диодов (</w:t>
            </w:r>
            <w:r w:rsidRPr="00297061">
              <w:rPr>
                <w:color w:val="000000"/>
                <w:lang w:val="en-US"/>
              </w:rPr>
              <w:t>Bridgelux</w:t>
            </w:r>
            <w:r w:rsidRPr="00297061">
              <w:rPr>
                <w:color w:val="000000"/>
              </w:rPr>
              <w:t>), не менее 99 шт</w:t>
            </w:r>
          </w:p>
        </w:tc>
      </w:tr>
      <w:tr w:rsidR="005B2499" w:rsidRPr="00833833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499" w:rsidRPr="00833833" w:rsidRDefault="005B2499" w:rsidP="005B2499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2499" w:rsidRPr="00297061" w:rsidRDefault="005B2499" w:rsidP="005B2499">
            <w:pPr>
              <w:rPr>
                <w:color w:val="000000"/>
              </w:rPr>
            </w:pPr>
            <w:r w:rsidRPr="00297061">
              <w:t>Наличие вторичного оптического элемента</w:t>
            </w:r>
          </w:p>
        </w:tc>
      </w:tr>
      <w:tr w:rsidR="009010A7" w:rsidRPr="00833833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297061" w:rsidRDefault="009010A7" w:rsidP="001E0BD2">
            <w:pPr>
              <w:rPr>
                <w:color w:val="000000"/>
              </w:rPr>
            </w:pPr>
            <w:r w:rsidRPr="00297061">
              <w:t>Токи и напряжения на диоде - U=3V; I=150mA</w:t>
            </w:r>
          </w:p>
        </w:tc>
      </w:tr>
      <w:tr w:rsidR="009010A7" w:rsidRPr="00833833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297061" w:rsidRDefault="009010A7" w:rsidP="001E0BD2">
            <w:pPr>
              <w:rPr>
                <w:color w:val="000000"/>
              </w:rPr>
            </w:pPr>
            <w:r w:rsidRPr="00297061">
              <w:rPr>
                <w:color w:val="000000"/>
              </w:rPr>
              <w:t>Напряжение сети</w:t>
            </w:r>
            <w:r w:rsidR="00C55795" w:rsidRPr="00297061">
              <w:rPr>
                <w:color w:val="000000"/>
              </w:rPr>
              <w:t xml:space="preserve"> не менее</w:t>
            </w:r>
            <w:r w:rsidRPr="00297061">
              <w:rPr>
                <w:color w:val="000000"/>
              </w:rPr>
              <w:t>, В – 176-264 (50Гц)</w:t>
            </w:r>
          </w:p>
        </w:tc>
      </w:tr>
      <w:tr w:rsidR="009010A7" w:rsidRPr="00833833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297061" w:rsidRDefault="009010A7" w:rsidP="001E0BD2">
            <w:pPr>
              <w:rPr>
                <w:color w:val="000000"/>
              </w:rPr>
            </w:pPr>
            <w:r w:rsidRPr="00297061">
              <w:rPr>
                <w:color w:val="000000"/>
              </w:rPr>
              <w:t>Степень защиты, не ниже – IP67</w:t>
            </w:r>
          </w:p>
        </w:tc>
      </w:tr>
      <w:tr w:rsidR="009010A7" w:rsidRPr="00833833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297061" w:rsidRDefault="009010A7" w:rsidP="001E0BD2">
            <w:pPr>
              <w:rPr>
                <w:color w:val="000000"/>
              </w:rPr>
            </w:pPr>
            <w:r w:rsidRPr="00297061">
              <w:rPr>
                <w:color w:val="000000"/>
              </w:rPr>
              <w:t>Способ установки светильника – консольный (на кронштейн диаметром до 56 мм под различными углами) Высота м- 5-30</w:t>
            </w:r>
          </w:p>
        </w:tc>
      </w:tr>
      <w:tr w:rsidR="009010A7" w:rsidRPr="00833833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297061" w:rsidRDefault="009010A7" w:rsidP="001E0BD2">
            <w:pPr>
              <w:rPr>
                <w:color w:val="000000"/>
              </w:rPr>
            </w:pPr>
            <w:r w:rsidRPr="00297061">
              <w:rPr>
                <w:color w:val="000000"/>
              </w:rPr>
              <w:t>Климатическое исполнение – УХЛ1</w:t>
            </w:r>
          </w:p>
        </w:tc>
      </w:tr>
      <w:tr w:rsidR="009010A7" w:rsidRPr="00833833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297061" w:rsidRDefault="009010A7" w:rsidP="009010A7">
            <w:pPr>
              <w:rPr>
                <w:color w:val="000000"/>
              </w:rPr>
            </w:pPr>
            <w:r w:rsidRPr="00297061">
              <w:rPr>
                <w:color w:val="000000"/>
              </w:rPr>
              <w:t>Габариты</w:t>
            </w:r>
            <w:r w:rsidR="00B404FA" w:rsidRPr="00297061">
              <w:rPr>
                <w:color w:val="000000"/>
              </w:rPr>
              <w:t xml:space="preserve"> не более </w:t>
            </w:r>
            <w:r w:rsidRPr="00297061">
              <w:rPr>
                <w:color w:val="000000"/>
              </w:rPr>
              <w:t xml:space="preserve">, ДхШхВ, мм – </w:t>
            </w:r>
            <w:r w:rsidRPr="00297061">
              <w:t>272х172х98</w:t>
            </w:r>
          </w:p>
        </w:tc>
      </w:tr>
      <w:tr w:rsidR="009010A7" w:rsidRPr="00833833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297061" w:rsidRDefault="009010A7" w:rsidP="001E0BD2">
            <w:pPr>
              <w:rPr>
                <w:color w:val="000000"/>
                <w:lang w:val="en-US"/>
              </w:rPr>
            </w:pPr>
            <w:r w:rsidRPr="00297061">
              <w:rPr>
                <w:color w:val="000000"/>
              </w:rPr>
              <w:t>Масса, не более, кг – 1,</w:t>
            </w:r>
            <w:r w:rsidRPr="00297061">
              <w:rPr>
                <w:color w:val="000000"/>
                <w:lang w:val="en-US"/>
              </w:rPr>
              <w:t>57</w:t>
            </w:r>
          </w:p>
        </w:tc>
      </w:tr>
      <w:tr w:rsidR="009010A7" w:rsidRPr="00833833" w:rsidTr="00CA6848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297061" w:rsidRDefault="009010A7" w:rsidP="001E0BD2">
            <w:pPr>
              <w:rPr>
                <w:color w:val="000000"/>
              </w:rPr>
            </w:pPr>
            <w:r w:rsidRPr="00297061">
              <w:rPr>
                <w:color w:val="000000"/>
              </w:rPr>
              <w:t>Гарантийный срок – 60 мес.</w:t>
            </w:r>
          </w:p>
        </w:tc>
      </w:tr>
      <w:tr w:rsidR="009010A7" w:rsidRPr="00833833" w:rsidTr="00F63273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297061" w:rsidRDefault="009010A7" w:rsidP="001E0BD2">
            <w:pPr>
              <w:rPr>
                <w:color w:val="000000"/>
              </w:rPr>
            </w:pPr>
            <w:r w:rsidRPr="00297061">
              <w:rPr>
                <w:color w:val="000000"/>
              </w:rPr>
              <w:t xml:space="preserve">Срок службы – </w:t>
            </w:r>
            <w:r w:rsidR="009B6FC7" w:rsidRPr="00297061">
              <w:rPr>
                <w:color w:val="000000"/>
              </w:rPr>
              <w:t>12  лет</w:t>
            </w:r>
          </w:p>
        </w:tc>
      </w:tr>
      <w:tr w:rsidR="009010A7" w:rsidRPr="00833833" w:rsidTr="004E0424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  <w:r w:rsidRPr="00CE702F">
              <w:rPr>
                <w:color w:val="000000"/>
              </w:rPr>
              <w:t xml:space="preserve">Светильник </w:t>
            </w:r>
            <w:r w:rsidRPr="00BA4BDB">
              <w:rPr>
                <w:sz w:val="26"/>
                <w:szCs w:val="26"/>
              </w:rPr>
              <w:t>ПромЛед Магистраль v3.0-</w:t>
            </w:r>
            <w:r>
              <w:rPr>
                <w:sz w:val="26"/>
                <w:szCs w:val="26"/>
              </w:rPr>
              <w:t>100</w:t>
            </w:r>
            <w:r w:rsidRPr="00BA4BDB">
              <w:rPr>
                <w:sz w:val="26"/>
                <w:szCs w:val="26"/>
              </w:rPr>
              <w:t xml:space="preserve"> Мультилинза Экстра 155x70</w:t>
            </w:r>
            <w:r w:rsidR="004242BE">
              <w:rPr>
                <w:sz w:val="26"/>
                <w:szCs w:val="26"/>
              </w:rPr>
              <w:t xml:space="preserve"> или эквивалент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297061" w:rsidRDefault="009010A7" w:rsidP="001E0BD2">
            <w:pPr>
              <w:rPr>
                <w:color w:val="000000"/>
              </w:rPr>
            </w:pPr>
            <w:r w:rsidRPr="00297061">
              <w:rPr>
                <w:color w:val="000000"/>
              </w:rPr>
              <w:t xml:space="preserve">Область применения – </w:t>
            </w:r>
            <w:r w:rsidRPr="00297061">
              <w:t>для наружного освещения</w:t>
            </w:r>
          </w:p>
        </w:tc>
      </w:tr>
      <w:tr w:rsidR="009010A7" w:rsidRPr="00833833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297061" w:rsidRDefault="009010A7" w:rsidP="001E0BD2">
            <w:pPr>
              <w:rPr>
                <w:color w:val="000000"/>
              </w:rPr>
            </w:pPr>
            <w:r w:rsidRPr="00297061">
              <w:rPr>
                <w:color w:val="000000"/>
              </w:rPr>
              <w:t>Тип светильника – светодиодный</w:t>
            </w:r>
          </w:p>
        </w:tc>
      </w:tr>
      <w:tr w:rsidR="009010A7" w:rsidRPr="00833833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297061" w:rsidRDefault="009010A7" w:rsidP="001E0BD2">
            <w:pPr>
              <w:rPr>
                <w:color w:val="000000"/>
              </w:rPr>
            </w:pPr>
            <w:r w:rsidRPr="00297061">
              <w:rPr>
                <w:color w:val="000000"/>
              </w:rPr>
              <w:t>Номинальная мощность светильника</w:t>
            </w:r>
            <w:r w:rsidR="00B404FA" w:rsidRPr="00297061">
              <w:rPr>
                <w:color w:val="000000"/>
              </w:rPr>
              <w:t xml:space="preserve"> не менее</w:t>
            </w:r>
            <w:r w:rsidRPr="00297061">
              <w:rPr>
                <w:color w:val="000000"/>
              </w:rPr>
              <w:t>, Вт – 100</w:t>
            </w:r>
          </w:p>
        </w:tc>
      </w:tr>
      <w:tr w:rsidR="009010A7" w:rsidRPr="00833833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297061" w:rsidRDefault="009010A7" w:rsidP="001E0BD2">
            <w:pPr>
              <w:rPr>
                <w:color w:val="000000"/>
              </w:rPr>
            </w:pPr>
            <w:r w:rsidRPr="00297061">
              <w:rPr>
                <w:color w:val="000000"/>
              </w:rPr>
              <w:t>Световой поток, не менее, Лм – 16 000</w:t>
            </w:r>
          </w:p>
        </w:tc>
      </w:tr>
      <w:tr w:rsidR="009010A7" w:rsidRPr="00833833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297061" w:rsidRDefault="009010A7" w:rsidP="001E0BD2">
            <w:pPr>
              <w:rPr>
                <w:color w:val="000000"/>
              </w:rPr>
            </w:pPr>
            <w:r w:rsidRPr="00297061">
              <w:rPr>
                <w:color w:val="000000"/>
              </w:rPr>
              <w:t>Кривая силы света –широкая боковая</w:t>
            </w:r>
          </w:p>
        </w:tc>
      </w:tr>
      <w:tr w:rsidR="009010A7" w:rsidRPr="00833833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297061" w:rsidRDefault="00B1227D" w:rsidP="00B1227D">
            <w:pPr>
              <w:rPr>
                <w:color w:val="000000"/>
              </w:rPr>
            </w:pPr>
            <w:r w:rsidRPr="00297061">
              <w:t>Область допустимых значений цветовой температуры – 3985±275К</w:t>
            </w:r>
          </w:p>
        </w:tc>
      </w:tr>
      <w:tr w:rsidR="009010A7" w:rsidRPr="00833833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297061" w:rsidRDefault="009010A7" w:rsidP="001E0BD2">
            <w:pPr>
              <w:rPr>
                <w:color w:val="000000"/>
              </w:rPr>
            </w:pPr>
            <w:r w:rsidRPr="00297061">
              <w:rPr>
                <w:color w:val="000000"/>
              </w:rPr>
              <w:t>Без возможности диммирования</w:t>
            </w:r>
          </w:p>
        </w:tc>
      </w:tr>
      <w:tr w:rsidR="009010A7" w:rsidRPr="00833833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297061" w:rsidRDefault="009010A7" w:rsidP="001E0BD2">
            <w:pPr>
              <w:rPr>
                <w:color w:val="000000"/>
              </w:rPr>
            </w:pPr>
            <w:r w:rsidRPr="00297061">
              <w:rPr>
                <w:color w:val="000000"/>
              </w:rPr>
              <w:t>Двойной угол половины яркости</w:t>
            </w:r>
            <w:r w:rsidR="00B404FA" w:rsidRPr="00297061">
              <w:rPr>
                <w:color w:val="000000"/>
              </w:rPr>
              <w:t xml:space="preserve"> не менее</w:t>
            </w:r>
            <w:r w:rsidRPr="00297061">
              <w:rPr>
                <w:color w:val="000000"/>
              </w:rPr>
              <w:t>, 155х70</w:t>
            </w:r>
          </w:p>
        </w:tc>
      </w:tr>
      <w:tr w:rsidR="005B2499" w:rsidRPr="00833833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499" w:rsidRPr="00833833" w:rsidRDefault="005B2499" w:rsidP="005B2499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2499" w:rsidRPr="00297061" w:rsidRDefault="005B2499" w:rsidP="00117CBE">
            <w:pPr>
              <w:rPr>
                <w:color w:val="000000"/>
              </w:rPr>
            </w:pPr>
            <w:r w:rsidRPr="00297061">
              <w:rPr>
                <w:color w:val="000000"/>
              </w:rPr>
              <w:t>Количество 2-х кристальных диодов (</w:t>
            </w:r>
            <w:r w:rsidRPr="00297061">
              <w:rPr>
                <w:color w:val="000000"/>
                <w:lang w:val="en-US"/>
              </w:rPr>
              <w:t>Bridgelux</w:t>
            </w:r>
            <w:r w:rsidRPr="00297061">
              <w:rPr>
                <w:color w:val="000000"/>
              </w:rPr>
              <w:t xml:space="preserve">), не менее </w:t>
            </w:r>
            <w:r w:rsidR="00117CBE" w:rsidRPr="00297061">
              <w:rPr>
                <w:color w:val="000000"/>
              </w:rPr>
              <w:t>180</w:t>
            </w:r>
            <w:r w:rsidRPr="00297061">
              <w:rPr>
                <w:color w:val="000000"/>
              </w:rPr>
              <w:t xml:space="preserve"> шт</w:t>
            </w:r>
          </w:p>
        </w:tc>
      </w:tr>
      <w:tr w:rsidR="005B2499" w:rsidRPr="00833833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499" w:rsidRPr="00833833" w:rsidRDefault="005B2499" w:rsidP="005B2499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2499" w:rsidRPr="00297061" w:rsidRDefault="005B2499" w:rsidP="005B2499">
            <w:pPr>
              <w:rPr>
                <w:color w:val="000000"/>
              </w:rPr>
            </w:pPr>
            <w:r w:rsidRPr="00297061">
              <w:t>Наличие вторичного оптического элемента</w:t>
            </w:r>
          </w:p>
        </w:tc>
      </w:tr>
      <w:tr w:rsidR="009010A7" w:rsidRPr="00833833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297061" w:rsidRDefault="009010A7" w:rsidP="001E0BD2">
            <w:pPr>
              <w:rPr>
                <w:color w:val="000000"/>
              </w:rPr>
            </w:pPr>
            <w:r w:rsidRPr="00297061">
              <w:t>Токи и напряжения на диоде - U=3V; I=150mA</w:t>
            </w:r>
          </w:p>
        </w:tc>
      </w:tr>
      <w:tr w:rsidR="009010A7" w:rsidRPr="00833833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297061" w:rsidRDefault="009010A7" w:rsidP="001E0BD2">
            <w:pPr>
              <w:rPr>
                <w:color w:val="000000"/>
              </w:rPr>
            </w:pPr>
            <w:r w:rsidRPr="00297061">
              <w:rPr>
                <w:color w:val="000000"/>
              </w:rPr>
              <w:t>Напряжение сети</w:t>
            </w:r>
            <w:r w:rsidR="00B404FA" w:rsidRPr="00297061">
              <w:rPr>
                <w:color w:val="000000"/>
              </w:rPr>
              <w:t xml:space="preserve"> не менее</w:t>
            </w:r>
            <w:r w:rsidRPr="00297061">
              <w:rPr>
                <w:color w:val="000000"/>
              </w:rPr>
              <w:t xml:space="preserve">, В – </w:t>
            </w:r>
            <w:r w:rsidR="009B6FC7" w:rsidRPr="00297061">
              <w:rPr>
                <w:color w:val="000000"/>
              </w:rPr>
              <w:t>176-264</w:t>
            </w:r>
            <w:r w:rsidRPr="00297061">
              <w:rPr>
                <w:color w:val="000000"/>
              </w:rPr>
              <w:t xml:space="preserve"> (50Гц)</w:t>
            </w:r>
          </w:p>
        </w:tc>
      </w:tr>
      <w:tr w:rsidR="009010A7" w:rsidRPr="00833833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297061" w:rsidRDefault="009010A7" w:rsidP="001E0BD2">
            <w:pPr>
              <w:rPr>
                <w:color w:val="000000"/>
              </w:rPr>
            </w:pPr>
            <w:r w:rsidRPr="00297061">
              <w:rPr>
                <w:color w:val="000000"/>
              </w:rPr>
              <w:t>Степень защиты, не ниже – IP67</w:t>
            </w:r>
          </w:p>
        </w:tc>
      </w:tr>
      <w:tr w:rsidR="009010A7" w:rsidRPr="00833833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297061" w:rsidRDefault="009010A7" w:rsidP="001E0BD2">
            <w:pPr>
              <w:rPr>
                <w:color w:val="000000"/>
              </w:rPr>
            </w:pPr>
            <w:r w:rsidRPr="00297061">
              <w:rPr>
                <w:color w:val="000000"/>
              </w:rPr>
              <w:t>Способ установки светильника – консольный (на кронштейн диаметром до 56 мм под различными углами)</w:t>
            </w:r>
            <w:r w:rsidR="009B6FC7" w:rsidRPr="00297061">
              <w:rPr>
                <w:color w:val="000000"/>
              </w:rPr>
              <w:t xml:space="preserve"> Высота м- 5-30</w:t>
            </w:r>
          </w:p>
        </w:tc>
      </w:tr>
      <w:tr w:rsidR="009010A7" w:rsidRPr="00833833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297061" w:rsidRDefault="009010A7" w:rsidP="001E0BD2">
            <w:pPr>
              <w:rPr>
                <w:color w:val="000000"/>
              </w:rPr>
            </w:pPr>
            <w:r w:rsidRPr="00297061">
              <w:rPr>
                <w:color w:val="000000"/>
              </w:rPr>
              <w:t>Климатическое исполнение – УХЛ1</w:t>
            </w:r>
          </w:p>
        </w:tc>
      </w:tr>
      <w:tr w:rsidR="009010A7" w:rsidRPr="00833833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297061" w:rsidRDefault="009010A7" w:rsidP="001E0BD2">
            <w:pPr>
              <w:rPr>
                <w:color w:val="000000"/>
              </w:rPr>
            </w:pPr>
            <w:r w:rsidRPr="00297061">
              <w:rPr>
                <w:color w:val="000000"/>
              </w:rPr>
              <w:t>Габариты</w:t>
            </w:r>
            <w:r w:rsidR="00B404FA" w:rsidRPr="00297061">
              <w:rPr>
                <w:color w:val="000000"/>
              </w:rPr>
              <w:t xml:space="preserve"> не более</w:t>
            </w:r>
            <w:r w:rsidRPr="00297061">
              <w:rPr>
                <w:color w:val="000000"/>
              </w:rPr>
              <w:t xml:space="preserve">, ДхШхВ, мм – </w:t>
            </w:r>
            <w:r w:rsidRPr="00297061">
              <w:t>370х174х98</w:t>
            </w:r>
          </w:p>
        </w:tc>
      </w:tr>
      <w:tr w:rsidR="009010A7" w:rsidRPr="00833833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297061" w:rsidRDefault="009010A7" w:rsidP="001E0BD2">
            <w:pPr>
              <w:rPr>
                <w:color w:val="000000"/>
              </w:rPr>
            </w:pPr>
            <w:r w:rsidRPr="00297061">
              <w:rPr>
                <w:color w:val="000000"/>
              </w:rPr>
              <w:t>Масса, не более, кг – 2,</w:t>
            </w:r>
            <w:r w:rsidR="009B6FC7" w:rsidRPr="00297061">
              <w:rPr>
                <w:color w:val="000000"/>
              </w:rPr>
              <w:t>45</w:t>
            </w:r>
          </w:p>
        </w:tc>
      </w:tr>
      <w:tr w:rsidR="009010A7" w:rsidRPr="00833833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0A7" w:rsidRPr="00297061" w:rsidRDefault="009010A7" w:rsidP="001E0BD2">
            <w:pPr>
              <w:rPr>
                <w:color w:val="000000"/>
              </w:rPr>
            </w:pPr>
            <w:r w:rsidRPr="00297061">
              <w:rPr>
                <w:color w:val="000000"/>
              </w:rPr>
              <w:t>Гарантийный срок – 60 мес.</w:t>
            </w:r>
          </w:p>
        </w:tc>
      </w:tr>
      <w:tr w:rsidR="009010A7" w:rsidRPr="00833833" w:rsidTr="004E0424">
        <w:trPr>
          <w:trHeight w:val="315"/>
        </w:trPr>
        <w:tc>
          <w:tcPr>
            <w:tcW w:w="1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833833" w:rsidRDefault="009010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0A7" w:rsidRPr="00297061" w:rsidRDefault="009010A7" w:rsidP="001E0BD2">
            <w:pPr>
              <w:rPr>
                <w:color w:val="000000"/>
              </w:rPr>
            </w:pPr>
            <w:r w:rsidRPr="00297061">
              <w:rPr>
                <w:color w:val="000000"/>
              </w:rPr>
              <w:t xml:space="preserve">Срок службы – </w:t>
            </w:r>
            <w:r w:rsidR="009B6FC7" w:rsidRPr="00297061">
              <w:rPr>
                <w:color w:val="000000"/>
              </w:rPr>
              <w:t>12 лет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277895" w:rsidRDefault="00690185" w:rsidP="00277895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</w:t>
      </w:r>
      <w:r w:rsidR="00277895">
        <w:rPr>
          <w:sz w:val="24"/>
          <w:szCs w:val="24"/>
        </w:rPr>
        <w:t>етствие техническим требованиям.</w:t>
      </w:r>
      <w:r w:rsidRPr="00277895">
        <w:rPr>
          <w:sz w:val="24"/>
          <w:szCs w:val="24"/>
          <w:highlight w:val="yellow"/>
        </w:rPr>
        <w:t xml:space="preserve"> 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390CCC" w:rsidRDefault="00F216EA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F216EA">
        <w:rPr>
          <w:rStyle w:val="ac"/>
          <w:b w:val="0"/>
          <w:sz w:val="24"/>
          <w:szCs w:val="24"/>
        </w:rPr>
        <w:t>ГОСТ IEC 60598-2-1-2011</w:t>
      </w:r>
      <w:r w:rsidR="00390CCC">
        <w:rPr>
          <w:sz w:val="24"/>
          <w:szCs w:val="24"/>
        </w:rPr>
        <w:t> «</w:t>
      </w:r>
      <w:hyperlink r:id="rId11" w:history="1">
        <w:r w:rsidR="00277895">
          <w:rPr>
            <w:rStyle w:val="a5"/>
            <w:color w:val="auto"/>
            <w:sz w:val="24"/>
            <w:szCs w:val="24"/>
            <w:u w:val="none"/>
          </w:rPr>
          <w:t>С</w:t>
        </w:r>
        <w:r w:rsidR="00390CCC">
          <w:rPr>
            <w:rStyle w:val="a5"/>
            <w:color w:val="auto"/>
            <w:sz w:val="24"/>
            <w:szCs w:val="24"/>
            <w:u w:val="none"/>
          </w:rPr>
          <w:t>ветильники. Часть 2. Частные требования. Раздел 1. Светильники стационарные общего назначения</w:t>
        </w:r>
      </w:hyperlink>
      <w:r w:rsidR="00390CCC">
        <w:rPr>
          <w:sz w:val="24"/>
          <w:szCs w:val="24"/>
        </w:rPr>
        <w:t>»;</w:t>
      </w:r>
    </w:p>
    <w:p w:rsidR="00390CCC" w:rsidRDefault="000E7861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0E7861">
        <w:rPr>
          <w:sz w:val="24"/>
          <w:szCs w:val="24"/>
        </w:rPr>
        <w:t xml:space="preserve">ГОСТ </w:t>
      </w:r>
      <w:r w:rsidRPr="000E7861">
        <w:rPr>
          <w:sz w:val="24"/>
          <w:szCs w:val="24"/>
          <w:lang w:val="en-US"/>
        </w:rPr>
        <w:t>IEC</w:t>
      </w:r>
      <w:r w:rsidRPr="000E7861">
        <w:rPr>
          <w:sz w:val="24"/>
          <w:szCs w:val="24"/>
        </w:rPr>
        <w:t xml:space="preserve"> 60598-2-3-</w:t>
      </w:r>
      <w:r w:rsidR="00277895" w:rsidRPr="000E7861">
        <w:rPr>
          <w:sz w:val="24"/>
          <w:szCs w:val="24"/>
        </w:rPr>
        <w:t>201</w:t>
      </w:r>
      <w:r w:rsidR="00277895">
        <w:rPr>
          <w:sz w:val="24"/>
          <w:szCs w:val="24"/>
        </w:rPr>
        <w:t>7 «</w:t>
      </w:r>
      <w:r w:rsidR="00390CCC">
        <w:rPr>
          <w:sz w:val="24"/>
          <w:szCs w:val="24"/>
        </w:rPr>
        <w:t>Светильники. Часть 2</w:t>
      </w:r>
      <w:r w:rsidR="00277895">
        <w:rPr>
          <w:sz w:val="24"/>
          <w:szCs w:val="24"/>
        </w:rPr>
        <w:t>-3</w:t>
      </w:r>
      <w:r w:rsidR="00390CCC">
        <w:rPr>
          <w:sz w:val="24"/>
          <w:szCs w:val="24"/>
        </w:rPr>
        <w:t>. Частные требования. Светильники для освещения улиц и дорог»;</w:t>
      </w:r>
    </w:p>
    <w:p w:rsidR="00A56FB4" w:rsidRDefault="00A56FB4" w:rsidP="00A56FB4">
      <w:pPr>
        <w:pStyle w:val="ad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ГОСТ Р 55705-2015 «Приборы осветительные со светодиодными источниками света.. Общие светотехнические условия»»;</w:t>
      </w:r>
    </w:p>
    <w:p w:rsidR="00A56FB4" w:rsidRDefault="00A56FB4" w:rsidP="00A56FB4">
      <w:pPr>
        <w:pStyle w:val="ad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90CCC" w:rsidRDefault="00A56FB4" w:rsidP="00A56FB4">
      <w:pPr>
        <w:pStyle w:val="ad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  <w:r w:rsidR="00BA1E3C">
        <w:rPr>
          <w:sz w:val="24"/>
          <w:szCs w:val="24"/>
        </w:rPr>
        <w:t>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 xml:space="preserve">должен быть не более полугода </w:t>
      </w:r>
      <w:r w:rsidR="00B343A4">
        <w:rPr>
          <w:bCs/>
          <w:sz w:val="24"/>
          <w:szCs w:val="24"/>
        </w:rPr>
        <w:t xml:space="preserve">до </w:t>
      </w:r>
      <w:r w:rsidRPr="00D618BD">
        <w:rPr>
          <w:bCs/>
          <w:sz w:val="24"/>
          <w:szCs w:val="24"/>
        </w:rPr>
        <w:t>момента поставки.</w:t>
      </w: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="00B343A4">
        <w:rPr>
          <w:bCs/>
        </w:rPr>
        <w:t xml:space="preserve"> должна быть </w:t>
      </w:r>
      <w:r w:rsidR="008607AA" w:rsidRPr="00D618BD">
        <w:rPr>
          <w:bCs/>
        </w:rPr>
        <w:t>не менее</w:t>
      </w:r>
      <w:r w:rsidR="00B343A4">
        <w:rPr>
          <w:bCs/>
        </w:rPr>
        <w:t xml:space="preserve"> указанной в п.1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343A4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EF3BF3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56FB4" w:rsidRDefault="00A56FB4" w:rsidP="00D618BD">
      <w:pPr>
        <w:spacing w:line="276" w:lineRule="auto"/>
      </w:pPr>
    </w:p>
    <w:p w:rsidR="00A56FB4" w:rsidRPr="00280E23" w:rsidRDefault="00A56FB4" w:rsidP="00A56FB4">
      <w:pPr>
        <w:ind w:firstLine="142"/>
      </w:pPr>
      <w:r>
        <w:t>Н</w:t>
      </w:r>
      <w:r w:rsidRPr="00280E23">
        <w:t xml:space="preserve">ачальник Управления </w:t>
      </w:r>
    </w:p>
    <w:p w:rsidR="00A56FB4" w:rsidRPr="00D618BD" w:rsidRDefault="00A56FB4" w:rsidP="00A56FB4">
      <w:pPr>
        <w:spacing w:line="276" w:lineRule="auto"/>
      </w:pPr>
      <w:r w:rsidRPr="00280E23">
        <w:t xml:space="preserve">распределительных сетей </w:t>
      </w:r>
      <w:r w:rsidRPr="00280E23">
        <w:tab/>
      </w:r>
      <w:r w:rsidRPr="00280E23">
        <w:tab/>
      </w:r>
      <w:r w:rsidRPr="00280E23">
        <w:tab/>
      </w:r>
      <w:r w:rsidRPr="00280E23">
        <w:tab/>
      </w:r>
      <w:r w:rsidRPr="00280E23">
        <w:tab/>
      </w:r>
      <w:r>
        <w:tab/>
      </w:r>
      <w:r>
        <w:tab/>
      </w:r>
      <w:r>
        <w:tab/>
      </w:r>
      <w:r w:rsidRPr="00280E23">
        <w:tab/>
      </w:r>
      <w:r>
        <w:t>А.Н. Егоров</w:t>
      </w:r>
    </w:p>
    <w:sectPr w:rsidR="00A56FB4" w:rsidRPr="00D618BD" w:rsidSect="00E452DF"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BCC" w:rsidRDefault="00585BCC">
      <w:r>
        <w:separator/>
      </w:r>
    </w:p>
  </w:endnote>
  <w:endnote w:type="continuationSeparator" w:id="0">
    <w:p w:rsidR="00585BCC" w:rsidRDefault="00585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BCC" w:rsidRDefault="00585BCC">
      <w:r>
        <w:separator/>
      </w:r>
    </w:p>
  </w:footnote>
  <w:footnote w:type="continuationSeparator" w:id="0">
    <w:p w:rsidR="00585BCC" w:rsidRDefault="00585B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13861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089F"/>
    <w:rsid w:val="000712F7"/>
    <w:rsid w:val="00072873"/>
    <w:rsid w:val="00076102"/>
    <w:rsid w:val="00077043"/>
    <w:rsid w:val="00077B20"/>
    <w:rsid w:val="00077D11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16C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E7861"/>
    <w:rsid w:val="000F353F"/>
    <w:rsid w:val="000F6C14"/>
    <w:rsid w:val="000F7054"/>
    <w:rsid w:val="000F7346"/>
    <w:rsid w:val="00102FA9"/>
    <w:rsid w:val="00107E3A"/>
    <w:rsid w:val="001108F7"/>
    <w:rsid w:val="0011139D"/>
    <w:rsid w:val="001117AE"/>
    <w:rsid w:val="00116088"/>
    <w:rsid w:val="00117660"/>
    <w:rsid w:val="00117CBE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3A6"/>
    <w:rsid w:val="001D788E"/>
    <w:rsid w:val="001D7F42"/>
    <w:rsid w:val="001E0BD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16649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2F6B"/>
    <w:rsid w:val="00253E39"/>
    <w:rsid w:val="0025693C"/>
    <w:rsid w:val="002609D6"/>
    <w:rsid w:val="002673C4"/>
    <w:rsid w:val="00267B7A"/>
    <w:rsid w:val="00273FED"/>
    <w:rsid w:val="00275123"/>
    <w:rsid w:val="002764F8"/>
    <w:rsid w:val="00277895"/>
    <w:rsid w:val="002834F7"/>
    <w:rsid w:val="002842FE"/>
    <w:rsid w:val="002849CD"/>
    <w:rsid w:val="002850CD"/>
    <w:rsid w:val="0029417C"/>
    <w:rsid w:val="00294FFA"/>
    <w:rsid w:val="00295561"/>
    <w:rsid w:val="00295D29"/>
    <w:rsid w:val="00297061"/>
    <w:rsid w:val="002A4BCF"/>
    <w:rsid w:val="002A5445"/>
    <w:rsid w:val="002A7446"/>
    <w:rsid w:val="002B3C5B"/>
    <w:rsid w:val="002B4C1A"/>
    <w:rsid w:val="002B4E1F"/>
    <w:rsid w:val="002B5632"/>
    <w:rsid w:val="002B642E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1E8E"/>
    <w:rsid w:val="00332599"/>
    <w:rsid w:val="0034009B"/>
    <w:rsid w:val="003417FE"/>
    <w:rsid w:val="003428BB"/>
    <w:rsid w:val="00343987"/>
    <w:rsid w:val="00344417"/>
    <w:rsid w:val="00345F0E"/>
    <w:rsid w:val="003469F1"/>
    <w:rsid w:val="00346D80"/>
    <w:rsid w:val="003505A2"/>
    <w:rsid w:val="003532AC"/>
    <w:rsid w:val="0035517B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0CCC"/>
    <w:rsid w:val="00391442"/>
    <w:rsid w:val="003946CC"/>
    <w:rsid w:val="003A0B54"/>
    <w:rsid w:val="003A1420"/>
    <w:rsid w:val="003A2748"/>
    <w:rsid w:val="003A313E"/>
    <w:rsid w:val="003A4418"/>
    <w:rsid w:val="003A77CE"/>
    <w:rsid w:val="003B033E"/>
    <w:rsid w:val="003B05A0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184F"/>
    <w:rsid w:val="003C355C"/>
    <w:rsid w:val="003C4576"/>
    <w:rsid w:val="003C4C5B"/>
    <w:rsid w:val="003C5B50"/>
    <w:rsid w:val="003C6577"/>
    <w:rsid w:val="003D14E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242BE"/>
    <w:rsid w:val="004310BF"/>
    <w:rsid w:val="00431329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199D"/>
    <w:rsid w:val="004949F3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B638B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BF5"/>
    <w:rsid w:val="004E0DEF"/>
    <w:rsid w:val="004E465D"/>
    <w:rsid w:val="004E6A99"/>
    <w:rsid w:val="004E78FD"/>
    <w:rsid w:val="004F3DA6"/>
    <w:rsid w:val="004F4993"/>
    <w:rsid w:val="004F56C8"/>
    <w:rsid w:val="004F7C35"/>
    <w:rsid w:val="00500EAE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3656A"/>
    <w:rsid w:val="0054080F"/>
    <w:rsid w:val="005418D8"/>
    <w:rsid w:val="00547870"/>
    <w:rsid w:val="00550DD4"/>
    <w:rsid w:val="00552364"/>
    <w:rsid w:val="00553C3E"/>
    <w:rsid w:val="00555293"/>
    <w:rsid w:val="00555614"/>
    <w:rsid w:val="0056194E"/>
    <w:rsid w:val="00562544"/>
    <w:rsid w:val="0056443A"/>
    <w:rsid w:val="0056516C"/>
    <w:rsid w:val="00565231"/>
    <w:rsid w:val="00565CE8"/>
    <w:rsid w:val="00565D9B"/>
    <w:rsid w:val="00566B69"/>
    <w:rsid w:val="00566E42"/>
    <w:rsid w:val="00567266"/>
    <w:rsid w:val="00574C9F"/>
    <w:rsid w:val="00585BCC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2499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E7613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6B1C"/>
    <w:rsid w:val="00657004"/>
    <w:rsid w:val="00657AEE"/>
    <w:rsid w:val="00657AF2"/>
    <w:rsid w:val="0066536A"/>
    <w:rsid w:val="00667922"/>
    <w:rsid w:val="00673893"/>
    <w:rsid w:val="00673C78"/>
    <w:rsid w:val="006748D9"/>
    <w:rsid w:val="00676416"/>
    <w:rsid w:val="00681D4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9795A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405"/>
    <w:rsid w:val="006E7691"/>
    <w:rsid w:val="006E7F0C"/>
    <w:rsid w:val="006F2B76"/>
    <w:rsid w:val="006F2EBE"/>
    <w:rsid w:val="006F4F8F"/>
    <w:rsid w:val="0070038D"/>
    <w:rsid w:val="00700E9E"/>
    <w:rsid w:val="007022C9"/>
    <w:rsid w:val="00703458"/>
    <w:rsid w:val="00704E9B"/>
    <w:rsid w:val="00705A07"/>
    <w:rsid w:val="00705E84"/>
    <w:rsid w:val="00706C8C"/>
    <w:rsid w:val="00713296"/>
    <w:rsid w:val="007137D2"/>
    <w:rsid w:val="00721823"/>
    <w:rsid w:val="00722544"/>
    <w:rsid w:val="007254FB"/>
    <w:rsid w:val="007307C8"/>
    <w:rsid w:val="00730A51"/>
    <w:rsid w:val="00730DB2"/>
    <w:rsid w:val="00731E57"/>
    <w:rsid w:val="00732A7C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2D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3527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74669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5350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10A7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EC4"/>
    <w:rsid w:val="00942F0C"/>
    <w:rsid w:val="00943C77"/>
    <w:rsid w:val="00944917"/>
    <w:rsid w:val="00950F2C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74061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6FC7"/>
    <w:rsid w:val="009B7BDC"/>
    <w:rsid w:val="009C2059"/>
    <w:rsid w:val="009C43D1"/>
    <w:rsid w:val="009C4786"/>
    <w:rsid w:val="009C7266"/>
    <w:rsid w:val="009D1A38"/>
    <w:rsid w:val="009D538F"/>
    <w:rsid w:val="009D6CEC"/>
    <w:rsid w:val="009D7093"/>
    <w:rsid w:val="009D7715"/>
    <w:rsid w:val="009E3A33"/>
    <w:rsid w:val="009E41F0"/>
    <w:rsid w:val="009E4E94"/>
    <w:rsid w:val="009E7FBE"/>
    <w:rsid w:val="009F31B2"/>
    <w:rsid w:val="009F3723"/>
    <w:rsid w:val="009F38AB"/>
    <w:rsid w:val="009F468E"/>
    <w:rsid w:val="009F6D9B"/>
    <w:rsid w:val="009F7E03"/>
    <w:rsid w:val="00A01655"/>
    <w:rsid w:val="00A02717"/>
    <w:rsid w:val="00A03CCC"/>
    <w:rsid w:val="00A04A53"/>
    <w:rsid w:val="00A06F70"/>
    <w:rsid w:val="00A073E8"/>
    <w:rsid w:val="00A07F37"/>
    <w:rsid w:val="00A131C6"/>
    <w:rsid w:val="00A16782"/>
    <w:rsid w:val="00A169C0"/>
    <w:rsid w:val="00A17319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6FB4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256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227D"/>
    <w:rsid w:val="00B151BA"/>
    <w:rsid w:val="00B15C45"/>
    <w:rsid w:val="00B15CCB"/>
    <w:rsid w:val="00B16187"/>
    <w:rsid w:val="00B242CF"/>
    <w:rsid w:val="00B264F6"/>
    <w:rsid w:val="00B32FE1"/>
    <w:rsid w:val="00B343A4"/>
    <w:rsid w:val="00B404FA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1E3C"/>
    <w:rsid w:val="00BA2E41"/>
    <w:rsid w:val="00BA6AD4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3250"/>
    <w:rsid w:val="00BD6BE9"/>
    <w:rsid w:val="00BE002B"/>
    <w:rsid w:val="00BE0376"/>
    <w:rsid w:val="00BE1766"/>
    <w:rsid w:val="00BE3FAF"/>
    <w:rsid w:val="00BE4ECE"/>
    <w:rsid w:val="00BE503F"/>
    <w:rsid w:val="00BE607B"/>
    <w:rsid w:val="00BE7B8F"/>
    <w:rsid w:val="00BF0B32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B9C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795"/>
    <w:rsid w:val="00C559E2"/>
    <w:rsid w:val="00C6001D"/>
    <w:rsid w:val="00C64D65"/>
    <w:rsid w:val="00C64E9E"/>
    <w:rsid w:val="00C678DF"/>
    <w:rsid w:val="00C70D2B"/>
    <w:rsid w:val="00C7168B"/>
    <w:rsid w:val="00C7446D"/>
    <w:rsid w:val="00C75B46"/>
    <w:rsid w:val="00C767F9"/>
    <w:rsid w:val="00C76B2B"/>
    <w:rsid w:val="00C779E4"/>
    <w:rsid w:val="00C85E20"/>
    <w:rsid w:val="00C8731B"/>
    <w:rsid w:val="00C8748C"/>
    <w:rsid w:val="00C877CE"/>
    <w:rsid w:val="00C8788E"/>
    <w:rsid w:val="00C90275"/>
    <w:rsid w:val="00C93193"/>
    <w:rsid w:val="00C97953"/>
    <w:rsid w:val="00CA0E6C"/>
    <w:rsid w:val="00CA15B3"/>
    <w:rsid w:val="00CA3E6F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48BD"/>
    <w:rsid w:val="00CE6B91"/>
    <w:rsid w:val="00CE702F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5C53"/>
    <w:rsid w:val="00D26663"/>
    <w:rsid w:val="00D31CAF"/>
    <w:rsid w:val="00D31D6A"/>
    <w:rsid w:val="00D40EF1"/>
    <w:rsid w:val="00D4276F"/>
    <w:rsid w:val="00D43663"/>
    <w:rsid w:val="00D4376F"/>
    <w:rsid w:val="00D45B4D"/>
    <w:rsid w:val="00D46078"/>
    <w:rsid w:val="00D466BB"/>
    <w:rsid w:val="00D50599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0512"/>
    <w:rsid w:val="00DD16AA"/>
    <w:rsid w:val="00DD2462"/>
    <w:rsid w:val="00DD5524"/>
    <w:rsid w:val="00DE1402"/>
    <w:rsid w:val="00DE154E"/>
    <w:rsid w:val="00DE1B6F"/>
    <w:rsid w:val="00DE2890"/>
    <w:rsid w:val="00DE29B7"/>
    <w:rsid w:val="00DE3DF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52DF"/>
    <w:rsid w:val="00E473EF"/>
    <w:rsid w:val="00E5245B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0EFB"/>
    <w:rsid w:val="00EA43BF"/>
    <w:rsid w:val="00EA5C31"/>
    <w:rsid w:val="00EA5CA0"/>
    <w:rsid w:val="00EA6AB4"/>
    <w:rsid w:val="00EA6B8F"/>
    <w:rsid w:val="00EA6C1C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E0FED"/>
    <w:rsid w:val="00EF05C5"/>
    <w:rsid w:val="00EF1431"/>
    <w:rsid w:val="00EF2B7B"/>
    <w:rsid w:val="00EF3BF3"/>
    <w:rsid w:val="00F00010"/>
    <w:rsid w:val="00F001B3"/>
    <w:rsid w:val="00F04F7C"/>
    <w:rsid w:val="00F111DE"/>
    <w:rsid w:val="00F13D87"/>
    <w:rsid w:val="00F14672"/>
    <w:rsid w:val="00F153B3"/>
    <w:rsid w:val="00F17F9E"/>
    <w:rsid w:val="00F216EA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3721C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0680"/>
    <w:rsid w:val="00F6107E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2D1B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576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294604E-2722-430B-BE89-7BE940379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598-2-1-97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BEFF8A84-AAEB-4087-B1D1-4140F6A7A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303991-7439-43EE-A57F-F8BB41F89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1035</Words>
  <Characters>5901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Березкин Сергей Павлович</cp:lastModifiedBy>
  <cp:revision>5</cp:revision>
  <cp:lastPrinted>2009-10-15T06:49:00Z</cp:lastPrinted>
  <dcterms:created xsi:type="dcterms:W3CDTF">2021-03-29T10:00:00Z</dcterms:created>
  <dcterms:modified xsi:type="dcterms:W3CDTF">2021-03-30T12:20:00Z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